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：重庆</w:t>
      </w:r>
      <w:r>
        <w:rPr>
          <w:rFonts w:hint="eastAsia"/>
          <w:sz w:val="28"/>
          <w:szCs w:val="28"/>
          <w:lang w:val="en-US" w:eastAsia="zh-CN"/>
        </w:rPr>
        <w:t>资源与环境保护职业</w:t>
      </w:r>
      <w:r>
        <w:rPr>
          <w:rFonts w:hint="eastAsia"/>
          <w:sz w:val="28"/>
          <w:szCs w:val="28"/>
        </w:rPr>
        <w:t>学院2021届毕业生双选会参会回执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83"/>
        <w:gridCol w:w="822"/>
        <w:gridCol w:w="810"/>
        <w:gridCol w:w="470"/>
        <w:gridCol w:w="989"/>
        <w:gridCol w:w="855"/>
        <w:gridCol w:w="936"/>
        <w:gridCol w:w="577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*用人单位名称</w:t>
            </w:r>
          </w:p>
        </w:tc>
        <w:tc>
          <w:tcPr>
            <w:tcW w:w="6558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*用人单位地址</w:t>
            </w:r>
          </w:p>
        </w:tc>
        <w:tc>
          <w:tcPr>
            <w:tcW w:w="6558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*联系人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*联系</w:t>
            </w: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20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*拟招聘情况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拟招聘职位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需求人数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20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*拟参会人员情况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09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09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09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8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09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拟参会车辆车牌</w:t>
            </w:r>
          </w:p>
        </w:tc>
        <w:tc>
          <w:tcPr>
            <w:tcW w:w="6558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6558" w:type="dxa"/>
            <w:gridSpan w:val="8"/>
            <w:vAlign w:val="center"/>
          </w:tcPr>
          <w:p>
            <w:pPr>
              <w:jc w:val="left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其他需求或事项可在此备注，我们将竭诚为您服务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33637"/>
    <w:rsid w:val="07D05351"/>
    <w:rsid w:val="25CB7D70"/>
    <w:rsid w:val="30933637"/>
    <w:rsid w:val="41B47C14"/>
    <w:rsid w:val="7CE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2020-10-07T05:01:00Z</dcterms:created>
  <dc:creator>傻＇小孩</dc:creator>
  <cp:lastModifiedBy>dreamxu</cp:lastModifiedBy>
  <dcterms:modified xsi:type="dcterms:W3CDTF">2020-10-12T03:36:52Z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